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F5F" w:rsidRPr="00155838" w:rsidRDefault="00E12F5F" w:rsidP="00E12F5F">
      <w:pPr>
        <w:spacing w:after="0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  <w:r w:rsidRPr="00155838">
        <w:rPr>
          <w:rFonts w:ascii="Times New Roman" w:hAnsi="Times New Roman" w:cs="Times New Roman"/>
          <w:b/>
          <w:bCs/>
          <w:sz w:val="24"/>
          <w:lang w:val="kk-KZ"/>
        </w:rPr>
        <w:t>ПАТРИОТТЫҚ және ҚАҺАРМАНДЫҚ сабағы</w:t>
      </w:r>
    </w:p>
    <w:p w:rsidR="00E12F5F" w:rsidRDefault="00E12F5F" w:rsidP="00E12F5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lang w:val="kk-KZ"/>
        </w:rPr>
      </w:pPr>
    </w:p>
    <w:p w:rsidR="00E12F5F" w:rsidRDefault="00E12F5F" w:rsidP="00E12F5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lang w:val="kk-KZ"/>
        </w:rPr>
      </w:pPr>
    </w:p>
    <w:p w:rsidR="00E12F5F" w:rsidRDefault="00E12F5F" w:rsidP="00E12F5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lang w:val="kk-KZ"/>
        </w:rPr>
      </w:pPr>
      <w:r w:rsidRPr="00155838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 xml:space="preserve">МАҚСАТЫ:   </w:t>
      </w:r>
    </w:p>
    <w:p w:rsidR="00E12F5F" w:rsidRDefault="00E12F5F" w:rsidP="00E12F5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lang w:val="kk-KZ"/>
        </w:rPr>
      </w:pPr>
      <w:r w:rsidRPr="00155838">
        <w:rPr>
          <w:rFonts w:ascii="Times New Roman" w:hAnsi="Times New Roman" w:cs="Times New Roman"/>
          <w:bCs/>
          <w:sz w:val="24"/>
          <w:lang w:val="kk-KZ"/>
        </w:rPr>
        <w:t>Отанға қызмет етудегі батырлық пен патриотизмнің маңызын талқылау;</w:t>
      </w:r>
    </w:p>
    <w:p w:rsidR="00E12F5F" w:rsidRDefault="00E12F5F" w:rsidP="00E12F5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lang w:val="kk-KZ"/>
        </w:rPr>
      </w:pPr>
      <w:r>
        <w:rPr>
          <w:rFonts w:ascii="Times New Roman" w:hAnsi="Times New Roman" w:cs="Times New Roman"/>
          <w:bCs/>
          <w:sz w:val="24"/>
          <w:lang w:val="kk-KZ"/>
        </w:rPr>
        <w:t>Ел үшін жасаған ерліктің мақтаныш сезімін және Отан қорғаушыларды құрметтеуге тәрбиелеу;</w:t>
      </w:r>
    </w:p>
    <w:p w:rsidR="00E12F5F" w:rsidRDefault="00E12F5F" w:rsidP="00E12F5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lang w:val="kk-KZ"/>
        </w:rPr>
      </w:pPr>
      <w:r>
        <w:rPr>
          <w:rFonts w:ascii="Times New Roman" w:hAnsi="Times New Roman" w:cs="Times New Roman"/>
          <w:bCs/>
          <w:sz w:val="24"/>
          <w:lang w:val="kk-KZ"/>
        </w:rPr>
        <w:t>Тарихи оқиғаларды талдау қабілеттерін дамыту</w:t>
      </w:r>
    </w:p>
    <w:p w:rsidR="00E12F5F" w:rsidRPr="00155838" w:rsidRDefault="00E12F5F" w:rsidP="00E12F5F">
      <w:pPr>
        <w:spacing w:after="0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  <w:r w:rsidRPr="00155838">
        <w:rPr>
          <w:rFonts w:ascii="Times New Roman" w:hAnsi="Times New Roman" w:cs="Times New Roman"/>
          <w:b/>
          <w:bCs/>
          <w:sz w:val="24"/>
          <w:lang w:val="kk-KZ"/>
        </w:rPr>
        <w:t>ПАТРИОТТЫҚ және ҚАҺАРМАНДЫҚ сабағы</w:t>
      </w:r>
    </w:p>
    <w:p w:rsidR="00E12F5F" w:rsidRDefault="00E12F5F" w:rsidP="00E12F5F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2024 – 2025 оқу жылының 21 – қараша күні мектебімізде Тәжікстан – Ауғаныстан шекарасында әскери борышын орындау барысында ерлікпен қаза тапқан шекарашылар Раджан Батрканов пен полковник Руслан Закиевтің ерліктерін еске алу мақсатында 11 – класс оқушыларына ЕРЛІК сабағы өткізілді. Ерлік сабағына қонаққа Дюсенбаев Толыбай Олжабаевич қатысты. Толыбай Олжабаевич – Таулы Карабах ардагері. Қазір «Ақтөбе облысының «Таулы Карабах ардагерлері Одағы» қоғамдық бірлестігінің төрағасы. Білім алушылар ардагерге өз өнерлерін көрсетті. Ардагерлер өз кезегінде оқушыларға ақыл – кеңестерін беріп, өз тәжірибелерімен бөлісті.</w:t>
      </w:r>
    </w:p>
    <w:p w:rsidR="007309DB" w:rsidRDefault="00E12F5F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A2CF237" wp14:editId="59551440">
            <wp:extent cx="2597549" cy="3463290"/>
            <wp:effectExtent l="0" t="0" r="0" b="381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3ea69f71-17f6-4b84-b880-48f812e78242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911" cy="34651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1AD6696" wp14:editId="74453DEA">
            <wp:extent cx="2604127" cy="3472061"/>
            <wp:effectExtent l="0" t="0" r="635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7c990b56-f8d7-415a-925e-19814cc6aabf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678" cy="3480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2F5F" w:rsidRPr="00E12F5F" w:rsidRDefault="00E12F5F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8FEA4E3" wp14:editId="7C085215">
            <wp:extent cx="2978815" cy="2234162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35c1cfaf-6edb-415e-a9cf-f850136e4383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180" cy="22426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FBFAFEF" wp14:editId="67CD41B5">
            <wp:extent cx="2978785" cy="2264956"/>
            <wp:effectExtent l="0" t="0" r="0" b="254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c5345169-52a9-4e19-8861-a5defa5a4c9c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858" cy="22756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E12F5F" w:rsidRPr="00E12F5F" w:rsidSect="00E12F5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D39F7"/>
    <w:multiLevelType w:val="hybridMultilevel"/>
    <w:tmpl w:val="ED06C6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E4"/>
    <w:rsid w:val="005D12E4"/>
    <w:rsid w:val="007309DB"/>
    <w:rsid w:val="00E1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9070A-6030-4CAB-BDA7-D2E1ADEB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F5F"/>
    <w:rPr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Company>HP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</dc:creator>
  <cp:keywords/>
  <dc:description/>
  <cp:lastModifiedBy>39</cp:lastModifiedBy>
  <cp:revision>2</cp:revision>
  <dcterms:created xsi:type="dcterms:W3CDTF">2025-04-21T08:14:00Z</dcterms:created>
  <dcterms:modified xsi:type="dcterms:W3CDTF">2025-04-21T08:18:00Z</dcterms:modified>
</cp:coreProperties>
</file>